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61699F" w:rsidRP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Start by reading the lecture notes.</w:t>
      </w:r>
    </w:p>
    <w:p w:rsid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Looking at them as little as possible, answer the questions.</w:t>
      </w:r>
    </w:p>
    <w:p w:rsidR="00554630" w:rsidRDefault="00554630" w:rsidP="0061699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Reserve </w:t>
      </w:r>
      <w:r w:rsidRPr="00554630">
        <w:rPr>
          <w:b/>
          <w:sz w:val="28"/>
          <w:szCs w:val="28"/>
          <w:lang w:val="en-US"/>
        </w:rPr>
        <w:t>3 hours</w:t>
      </w:r>
      <w:r>
        <w:rPr>
          <w:sz w:val="28"/>
          <w:szCs w:val="28"/>
          <w:lang w:val="en-US"/>
        </w:rPr>
        <w:t xml:space="preserve"> for this homework.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The answers </w:t>
      </w:r>
      <w:r w:rsidR="002815C4">
        <w:rPr>
          <w:sz w:val="28"/>
          <w:szCs w:val="28"/>
          <w:lang w:val="en-US"/>
        </w:rPr>
        <w:t xml:space="preserve">to the following </w:t>
      </w:r>
      <w:r w:rsidRPr="0061699F">
        <w:rPr>
          <w:sz w:val="28"/>
          <w:szCs w:val="28"/>
          <w:lang w:val="en-US"/>
        </w:rPr>
        <w:t xml:space="preserve">questions should be handed to me at the beginning of </w:t>
      </w:r>
      <w:r w:rsidRPr="0061699F">
        <w:rPr>
          <w:b/>
          <w:sz w:val="28"/>
          <w:szCs w:val="28"/>
          <w:lang w:val="en-US"/>
        </w:rPr>
        <w:t xml:space="preserve">Wednesday’s </w:t>
      </w:r>
      <w:r w:rsidRPr="0061699F">
        <w:rPr>
          <w:b/>
          <w:color w:val="000000"/>
          <w:sz w:val="28"/>
          <w:szCs w:val="28"/>
          <w:lang w:val="en-US"/>
        </w:rPr>
        <w:t xml:space="preserve">lecture of </w:t>
      </w:r>
      <w:r w:rsidR="008677C7">
        <w:rPr>
          <w:b/>
          <w:color w:val="000000"/>
          <w:sz w:val="28"/>
          <w:szCs w:val="28"/>
          <w:lang w:val="en-US"/>
        </w:rPr>
        <w:t xml:space="preserve">Nov </w:t>
      </w:r>
      <w:r w:rsidR="00556E59">
        <w:rPr>
          <w:b/>
          <w:color w:val="000000"/>
          <w:sz w:val="28"/>
          <w:szCs w:val="28"/>
          <w:lang w:val="en-US"/>
        </w:rPr>
        <w:t>24</w:t>
      </w:r>
      <w:r w:rsidR="00554630" w:rsidRPr="00554630">
        <w:rPr>
          <w:b/>
          <w:color w:val="000000"/>
          <w:sz w:val="28"/>
          <w:szCs w:val="28"/>
          <w:vertAlign w:val="superscript"/>
          <w:lang w:val="en-US"/>
        </w:rPr>
        <w:t>th</w:t>
      </w:r>
      <w:r w:rsidRPr="0061699F">
        <w:rPr>
          <w:b/>
          <w:color w:val="000000"/>
          <w:sz w:val="28"/>
          <w:szCs w:val="28"/>
          <w:lang w:val="en-US"/>
        </w:rPr>
        <w:t xml:space="preserve">. </w:t>
      </w:r>
      <w:r w:rsidRPr="0061699F">
        <w:rPr>
          <w:color w:val="000000"/>
          <w:sz w:val="28"/>
          <w:szCs w:val="28"/>
          <w:lang w:val="en-US"/>
        </w:rPr>
        <w:t xml:space="preserve">They </w:t>
      </w:r>
      <w:r w:rsidRPr="0061699F">
        <w:rPr>
          <w:sz w:val="28"/>
          <w:szCs w:val="28"/>
          <w:lang w:val="en-US"/>
        </w:rPr>
        <w:t xml:space="preserve">should be </w:t>
      </w:r>
      <w:r w:rsidRPr="00815992">
        <w:rPr>
          <w:b/>
          <w:color w:val="FF0000"/>
          <w:sz w:val="28"/>
          <w:szCs w:val="28"/>
          <w:lang w:val="en-US"/>
        </w:rPr>
        <w:t>manuscript (not typewritten)</w:t>
      </w:r>
      <w:r w:rsidRPr="0061699F">
        <w:rPr>
          <w:sz w:val="28"/>
          <w:szCs w:val="28"/>
          <w:lang w:val="en-US"/>
        </w:rPr>
        <w:t xml:space="preserve">, </w:t>
      </w:r>
      <w:r w:rsidRPr="00745E33">
        <w:rPr>
          <w:b/>
          <w:sz w:val="28"/>
          <w:szCs w:val="28"/>
          <w:lang w:val="en-US"/>
        </w:rPr>
        <w:t>concise</w:t>
      </w:r>
      <w:r w:rsidRPr="0061699F">
        <w:rPr>
          <w:sz w:val="28"/>
          <w:szCs w:val="28"/>
          <w:lang w:val="en-US"/>
        </w:rPr>
        <w:t xml:space="preserve"> and preferably based on schemes (as I do in the whiteboard). Keep a copy for yourself.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</w:p>
    <w:p w:rsidR="009E6D6D" w:rsidRDefault="0061699F" w:rsidP="001679E2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Please write </w:t>
      </w:r>
      <w:r w:rsidR="002E2516">
        <w:rPr>
          <w:b/>
          <w:color w:val="FF0000"/>
          <w:sz w:val="28"/>
          <w:szCs w:val="28"/>
          <w:lang w:val="en-US"/>
        </w:rPr>
        <w:t xml:space="preserve">WEEK </w:t>
      </w:r>
      <w:r w:rsidR="00556E59">
        <w:rPr>
          <w:b/>
          <w:color w:val="FF0000"/>
          <w:sz w:val="28"/>
          <w:szCs w:val="28"/>
          <w:lang w:val="en-US"/>
        </w:rPr>
        <w:t>9</w:t>
      </w:r>
      <w:r w:rsidRPr="0061699F">
        <w:rPr>
          <w:b/>
          <w:color w:val="FF0000"/>
          <w:sz w:val="28"/>
          <w:szCs w:val="28"/>
          <w:lang w:val="en-US"/>
        </w:rPr>
        <w:t xml:space="preserve"> in bold</w:t>
      </w:r>
      <w:r w:rsidRPr="0061699F">
        <w:rPr>
          <w:color w:val="FF0000"/>
          <w:sz w:val="28"/>
          <w:szCs w:val="28"/>
          <w:lang w:val="en-US"/>
        </w:rPr>
        <w:t xml:space="preserve"> </w:t>
      </w:r>
      <w:r w:rsidRPr="0061699F">
        <w:rPr>
          <w:sz w:val="28"/>
          <w:szCs w:val="28"/>
          <w:lang w:val="en-US"/>
        </w:rPr>
        <w:t>at the beginning of your answers.</w:t>
      </w:r>
    </w:p>
    <w:p w:rsidR="001679E2" w:rsidRDefault="001679E2" w:rsidP="001679E2">
      <w:pPr>
        <w:jc w:val="both"/>
        <w:rPr>
          <w:sz w:val="28"/>
          <w:szCs w:val="28"/>
          <w:lang w:val="en-US"/>
        </w:rPr>
      </w:pPr>
    </w:p>
    <w:p w:rsidR="00182AFB" w:rsidRDefault="00556E59" w:rsidP="00D0645D">
      <w:pPr>
        <w:ind w:left="2124" w:firstLine="708"/>
        <w:jc w:val="both"/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WEEK 9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D94C16" w:rsidRDefault="002E2516" w:rsidP="007400F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D94C16">
        <w:rPr>
          <w:b/>
          <w:sz w:val="28"/>
          <w:szCs w:val="28"/>
          <w:lang w:val="en-US"/>
        </w:rPr>
        <w:t xml:space="preserve">art II of the syllabus: Open </w:t>
      </w:r>
      <w:proofErr w:type="spellStart"/>
      <w:r w:rsidR="00D94C16">
        <w:rPr>
          <w:b/>
          <w:sz w:val="28"/>
          <w:szCs w:val="28"/>
          <w:lang w:val="en-US"/>
        </w:rPr>
        <w:t>ec.</w:t>
      </w:r>
      <w:proofErr w:type="spellEnd"/>
      <w:r w:rsidR="00D94C16">
        <w:rPr>
          <w:b/>
          <w:sz w:val="28"/>
          <w:szCs w:val="28"/>
          <w:lang w:val="en-US"/>
        </w:rPr>
        <w:t xml:space="preserve"> MACROECONOMICS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2E2516" w:rsidRDefault="00F862B7" w:rsidP="007400F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Ch. 2</w:t>
      </w:r>
      <w:r w:rsidR="002E2516">
        <w:rPr>
          <w:b/>
          <w:sz w:val="28"/>
          <w:szCs w:val="28"/>
          <w:lang w:val="en-US"/>
        </w:rPr>
        <w:t xml:space="preserve">: </w:t>
      </w:r>
      <w:r w:rsidR="002E2516" w:rsidRPr="002E2516">
        <w:rPr>
          <w:b/>
          <w:sz w:val="28"/>
          <w:szCs w:val="28"/>
          <w:lang w:val="en-US"/>
        </w:rPr>
        <w:t>Fixed exchange rates</w:t>
      </w:r>
    </w:p>
    <w:p w:rsidR="002E2516" w:rsidRDefault="002E2516" w:rsidP="007400FE">
      <w:pPr>
        <w:jc w:val="both"/>
        <w:rPr>
          <w:b/>
          <w:sz w:val="28"/>
          <w:szCs w:val="28"/>
          <w:lang w:val="en-US"/>
        </w:rPr>
      </w:pPr>
    </w:p>
    <w:p w:rsidR="007635F0" w:rsidRDefault="00F862B7" w:rsidP="007635F0">
      <w:pPr>
        <w:jc w:val="both"/>
        <w:rPr>
          <w:b/>
          <w:sz w:val="28"/>
          <w:szCs w:val="28"/>
          <w:lang w:val="en-US"/>
        </w:rPr>
      </w:pPr>
      <w:r w:rsidRPr="00F862B7">
        <w:rPr>
          <w:b/>
          <w:sz w:val="28"/>
          <w:szCs w:val="28"/>
          <w:lang w:val="en-US"/>
        </w:rPr>
        <w:t>L17</w:t>
      </w:r>
    </w:p>
    <w:p w:rsidR="00F862B7" w:rsidRPr="00F862B7" w:rsidRDefault="00F862B7" w:rsidP="007635F0">
      <w:pPr>
        <w:jc w:val="both"/>
        <w:rPr>
          <w:b/>
          <w:sz w:val="28"/>
          <w:szCs w:val="28"/>
          <w:lang w:val="en-US"/>
        </w:rPr>
      </w:pPr>
    </w:p>
    <w:p w:rsidR="007635F0" w:rsidRDefault="00F862B7" w:rsidP="007635F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7635F0" w:rsidRPr="007635F0">
        <w:rPr>
          <w:b/>
          <w:sz w:val="28"/>
          <w:szCs w:val="28"/>
          <w:lang w:val="en-US"/>
        </w:rPr>
        <w:t>.</w:t>
      </w:r>
      <w:r w:rsidR="007635F0" w:rsidRPr="007635F0">
        <w:rPr>
          <w:sz w:val="28"/>
          <w:szCs w:val="28"/>
          <w:lang w:val="en-US"/>
        </w:rPr>
        <w:t xml:space="preserve"> Explain the several reasons why a devaluation tends to lead to a sharp increase in unemployment in the short-term. </w:t>
      </w:r>
      <w:r>
        <w:rPr>
          <w:b/>
          <w:sz w:val="28"/>
          <w:szCs w:val="28"/>
          <w:lang w:val="en-US"/>
        </w:rPr>
        <w:t xml:space="preserve">Long answer (one </w:t>
      </w:r>
      <w:r w:rsidR="007635F0" w:rsidRPr="007635F0">
        <w:rPr>
          <w:b/>
          <w:sz w:val="28"/>
          <w:szCs w:val="28"/>
          <w:lang w:val="en-US"/>
        </w:rPr>
        <w:t>page)</w:t>
      </w:r>
    </w:p>
    <w:p w:rsidR="0037314F" w:rsidRDefault="0037314F" w:rsidP="007635F0">
      <w:pPr>
        <w:jc w:val="both"/>
        <w:rPr>
          <w:b/>
          <w:sz w:val="28"/>
          <w:szCs w:val="28"/>
          <w:lang w:val="en-US"/>
        </w:rPr>
      </w:pPr>
    </w:p>
    <w:p w:rsidR="0037314F" w:rsidRDefault="00F862B7" w:rsidP="007635F0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37314F">
        <w:rPr>
          <w:b/>
          <w:sz w:val="28"/>
          <w:szCs w:val="28"/>
          <w:lang w:val="en-US"/>
        </w:rPr>
        <w:t xml:space="preserve">. </w:t>
      </w:r>
      <w:r w:rsidR="0037314F" w:rsidRPr="0037314F">
        <w:rPr>
          <w:sz w:val="28"/>
          <w:szCs w:val="28"/>
          <w:lang w:val="en-US"/>
        </w:rPr>
        <w:t>W</w:t>
      </w:r>
      <w:r w:rsidR="0037314F">
        <w:rPr>
          <w:sz w:val="28"/>
          <w:szCs w:val="28"/>
          <w:lang w:val="en-US"/>
        </w:rPr>
        <w:t>hich are the two other costs of a devaluation in the short-term?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incl</w:t>
      </w:r>
      <w:proofErr w:type="spellEnd"/>
      <w:r>
        <w:rPr>
          <w:sz w:val="28"/>
          <w:szCs w:val="28"/>
          <w:lang w:val="en-US"/>
        </w:rPr>
        <w:t xml:space="preserve"> that explained in L18)</w:t>
      </w:r>
    </w:p>
    <w:p w:rsidR="0037314F" w:rsidRDefault="0037314F" w:rsidP="007635F0">
      <w:pPr>
        <w:jc w:val="both"/>
        <w:rPr>
          <w:sz w:val="28"/>
          <w:szCs w:val="28"/>
          <w:lang w:val="en-US"/>
        </w:rPr>
      </w:pPr>
    </w:p>
    <w:p w:rsidR="0037314F" w:rsidRPr="0037314F" w:rsidRDefault="00F862B7" w:rsidP="007635F0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="0037314F" w:rsidRPr="0037314F">
        <w:rPr>
          <w:b/>
          <w:sz w:val="28"/>
          <w:szCs w:val="28"/>
          <w:lang w:val="en-US"/>
        </w:rPr>
        <w:t>.</w:t>
      </w:r>
      <w:r w:rsidR="0037314F">
        <w:rPr>
          <w:b/>
          <w:sz w:val="28"/>
          <w:szCs w:val="28"/>
          <w:lang w:val="en-US"/>
        </w:rPr>
        <w:t xml:space="preserve"> a)</w:t>
      </w:r>
      <w:r w:rsidR="0037314F" w:rsidRPr="0037314F">
        <w:rPr>
          <w:sz w:val="28"/>
          <w:szCs w:val="28"/>
          <w:lang w:val="en-US"/>
        </w:rPr>
        <w:t xml:space="preserve"> Why does the required size of the devaluation increases with the size of the decline in external demand?</w:t>
      </w:r>
    </w:p>
    <w:p w:rsidR="0037314F" w:rsidRPr="0037314F" w:rsidRDefault="0037314F" w:rsidP="007635F0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b) </w:t>
      </w:r>
      <w:r w:rsidRPr="0037314F">
        <w:rPr>
          <w:sz w:val="28"/>
          <w:szCs w:val="28"/>
          <w:lang w:val="en-US"/>
        </w:rPr>
        <w:t>Why do the short-term costs of a depreciation increase with the size of the devaluation?</w:t>
      </w:r>
    </w:p>
    <w:p w:rsidR="007635F0" w:rsidRPr="007635F0" w:rsidRDefault="007635F0" w:rsidP="007635F0">
      <w:pPr>
        <w:jc w:val="both"/>
        <w:rPr>
          <w:sz w:val="28"/>
          <w:szCs w:val="28"/>
          <w:lang w:val="en-US"/>
        </w:rPr>
      </w:pPr>
    </w:p>
    <w:p w:rsidR="0037314F" w:rsidRDefault="00F862B7" w:rsidP="007635F0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</w:t>
      </w:r>
      <w:r w:rsidR="0037314F" w:rsidRPr="0037314F">
        <w:rPr>
          <w:b/>
          <w:sz w:val="28"/>
          <w:szCs w:val="28"/>
          <w:lang w:val="en-US"/>
        </w:rPr>
        <w:t>.</w:t>
      </w:r>
      <w:r w:rsidR="0037314F">
        <w:rPr>
          <w:b/>
          <w:sz w:val="28"/>
          <w:szCs w:val="28"/>
          <w:lang w:val="en-US"/>
        </w:rPr>
        <w:t xml:space="preserve"> a) </w:t>
      </w:r>
      <w:r w:rsidR="0037314F" w:rsidRPr="0037314F">
        <w:rPr>
          <w:sz w:val="28"/>
          <w:szCs w:val="28"/>
          <w:lang w:val="en-US"/>
        </w:rPr>
        <w:t xml:space="preserve">If the size of the </w:t>
      </w:r>
      <w:r>
        <w:rPr>
          <w:sz w:val="28"/>
          <w:szCs w:val="28"/>
          <w:lang w:val="en-US"/>
        </w:rPr>
        <w:t>decline in a devaluation is big</w:t>
      </w:r>
      <w:r w:rsidR="0037314F" w:rsidRPr="0037314F">
        <w:rPr>
          <w:sz w:val="28"/>
          <w:szCs w:val="28"/>
          <w:lang w:val="en-US"/>
        </w:rPr>
        <w:t xml:space="preserve">, </w:t>
      </w:r>
      <w:r w:rsidR="0037314F">
        <w:rPr>
          <w:sz w:val="28"/>
          <w:szCs w:val="28"/>
          <w:lang w:val="en-US"/>
        </w:rPr>
        <w:t>what will happen to the benefits versus the costs of a devaluation?</w:t>
      </w:r>
    </w:p>
    <w:p w:rsidR="007635F0" w:rsidRDefault="0037314F" w:rsidP="007635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</w:t>
      </w:r>
      <w:r w:rsidRPr="0037314F">
        <w:rPr>
          <w:sz w:val="28"/>
          <w:szCs w:val="28"/>
          <w:lang w:val="en-US"/>
        </w:rPr>
        <w:t>hy may the government try to delay the moment of devaluation?</w:t>
      </w:r>
    </w:p>
    <w:p w:rsidR="007635F0" w:rsidRPr="007635F0" w:rsidRDefault="0037314F" w:rsidP="007635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Will the government succeed? Explain.</w:t>
      </w:r>
    </w:p>
    <w:p w:rsidR="007635F0" w:rsidRPr="007635F0" w:rsidRDefault="007635F0" w:rsidP="007635F0">
      <w:pPr>
        <w:jc w:val="both"/>
        <w:rPr>
          <w:sz w:val="28"/>
          <w:szCs w:val="28"/>
          <w:lang w:val="en-US"/>
        </w:rPr>
      </w:pPr>
    </w:p>
    <w:p w:rsidR="007635F0" w:rsidRPr="007635F0" w:rsidRDefault="00F862B7" w:rsidP="007635F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 w:rsidR="0037314F">
        <w:rPr>
          <w:b/>
          <w:sz w:val="28"/>
          <w:szCs w:val="28"/>
          <w:lang w:val="en-US"/>
        </w:rPr>
        <w:t>. A similar question:</w:t>
      </w:r>
      <w:r w:rsidR="007635F0" w:rsidRPr="007635F0">
        <w:rPr>
          <w:sz w:val="28"/>
          <w:szCs w:val="28"/>
        </w:rPr>
        <w:t xml:space="preserve"> When an external shock leads to benefits of an adjustment through a depreciation bigger than the respective costs, what happens? Explain.</w:t>
      </w:r>
    </w:p>
    <w:p w:rsidR="007635F0" w:rsidRPr="007635F0" w:rsidRDefault="007635F0" w:rsidP="007635F0">
      <w:pPr>
        <w:jc w:val="both"/>
        <w:rPr>
          <w:sz w:val="28"/>
          <w:szCs w:val="28"/>
        </w:rPr>
      </w:pPr>
    </w:p>
    <w:p w:rsidR="007635F0" w:rsidRPr="007635F0" w:rsidRDefault="00F862B7" w:rsidP="007635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635F0" w:rsidRPr="007635F0">
        <w:rPr>
          <w:b/>
          <w:sz w:val="28"/>
          <w:szCs w:val="28"/>
        </w:rPr>
        <w:t xml:space="preserve">. </w:t>
      </w:r>
      <w:r w:rsidR="007635F0" w:rsidRPr="007635F0">
        <w:rPr>
          <w:sz w:val="28"/>
          <w:szCs w:val="28"/>
        </w:rPr>
        <w:t>a). If under fixed rates speculators start suspecting that the peg will eventually break, how do they act?</w:t>
      </w:r>
    </w:p>
    <w:p w:rsidR="007635F0" w:rsidRPr="007635F0" w:rsidRDefault="007635F0" w:rsidP="007635F0">
      <w:pPr>
        <w:jc w:val="both"/>
        <w:rPr>
          <w:sz w:val="28"/>
          <w:szCs w:val="28"/>
        </w:rPr>
      </w:pPr>
      <w:r w:rsidRPr="007635F0">
        <w:rPr>
          <w:sz w:val="28"/>
          <w:szCs w:val="28"/>
        </w:rPr>
        <w:t>b) Does that imply a substantial risk? Explain.</w:t>
      </w:r>
    </w:p>
    <w:p w:rsidR="007635F0" w:rsidRPr="007635F0" w:rsidRDefault="007635F0" w:rsidP="007635F0">
      <w:pPr>
        <w:jc w:val="both"/>
        <w:rPr>
          <w:sz w:val="28"/>
          <w:szCs w:val="28"/>
          <w:lang w:val="en-US"/>
        </w:rPr>
      </w:pPr>
    </w:p>
    <w:p w:rsidR="007635F0" w:rsidRPr="007635F0" w:rsidRDefault="00F862B7" w:rsidP="007635F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7</w:t>
      </w:r>
      <w:r w:rsidR="007635F0" w:rsidRPr="007635F0">
        <w:rPr>
          <w:b/>
          <w:sz w:val="28"/>
          <w:szCs w:val="28"/>
          <w:lang w:val="en-US"/>
        </w:rPr>
        <w:t>.</w:t>
      </w:r>
      <w:r w:rsidR="007635F0" w:rsidRPr="007635F0">
        <w:rPr>
          <w:sz w:val="28"/>
          <w:szCs w:val="28"/>
          <w:lang w:val="en-US"/>
        </w:rPr>
        <w:t xml:space="preserve"> Suppose that </w:t>
      </w:r>
      <w:r w:rsidR="007635F0" w:rsidRPr="007635F0">
        <w:rPr>
          <w:sz w:val="28"/>
          <w:szCs w:val="28"/>
        </w:rPr>
        <w:t xml:space="preserve">an external shock leads to benefits of an adjustment through a depreciation not much smaller than the respective costs. </w:t>
      </w:r>
    </w:p>
    <w:p w:rsidR="007635F0" w:rsidRPr="007635F0" w:rsidRDefault="007635F0" w:rsidP="007635F0">
      <w:pPr>
        <w:jc w:val="both"/>
        <w:rPr>
          <w:sz w:val="28"/>
          <w:szCs w:val="28"/>
        </w:rPr>
      </w:pPr>
      <w:r w:rsidRPr="007635F0">
        <w:rPr>
          <w:sz w:val="28"/>
          <w:szCs w:val="28"/>
        </w:rPr>
        <w:t>a) How can speculators act to increase the benefits of a depreciation – above the respective costs?</w:t>
      </w:r>
    </w:p>
    <w:p w:rsidR="007635F0" w:rsidRPr="007635F0" w:rsidRDefault="007635F0" w:rsidP="007635F0">
      <w:pPr>
        <w:jc w:val="both"/>
        <w:rPr>
          <w:sz w:val="28"/>
          <w:szCs w:val="28"/>
        </w:rPr>
      </w:pPr>
      <w:r w:rsidRPr="007635F0">
        <w:rPr>
          <w:sz w:val="28"/>
          <w:szCs w:val="28"/>
        </w:rPr>
        <w:t>b) Do they have a big incentive to act in that way? Explain.</w:t>
      </w:r>
    </w:p>
    <w:p w:rsidR="007635F0" w:rsidRPr="007635F0" w:rsidRDefault="007635F0" w:rsidP="007635F0">
      <w:pPr>
        <w:jc w:val="both"/>
        <w:rPr>
          <w:b/>
          <w:sz w:val="28"/>
          <w:szCs w:val="28"/>
          <w:lang w:val="en-US"/>
        </w:rPr>
      </w:pPr>
    </w:p>
    <w:p w:rsidR="007635F0" w:rsidRDefault="007635F0" w:rsidP="007400FE">
      <w:pPr>
        <w:jc w:val="both"/>
        <w:rPr>
          <w:b/>
          <w:sz w:val="28"/>
          <w:szCs w:val="28"/>
          <w:lang w:val="en-US"/>
        </w:rPr>
      </w:pPr>
    </w:p>
    <w:p w:rsidR="00FC5E7C" w:rsidRDefault="00FC5E7C" w:rsidP="00FC5E7C">
      <w:pPr>
        <w:tabs>
          <w:tab w:val="left" w:pos="5393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L18: The capital flight from the UK in 1992 </w:t>
      </w:r>
    </w:p>
    <w:p w:rsidR="00FC5E7C" w:rsidRPr="00347AA6" w:rsidRDefault="00FC5E7C" w:rsidP="00FC5E7C">
      <w:pPr>
        <w:tabs>
          <w:tab w:val="left" w:pos="5393"/>
        </w:tabs>
        <w:rPr>
          <w:b/>
          <w:sz w:val="28"/>
          <w:szCs w:val="28"/>
          <w:lang w:val="en-US"/>
        </w:rPr>
      </w:pPr>
    </w:p>
    <w:p w:rsidR="00FC5E7C" w:rsidRPr="00347AA6" w:rsidRDefault="00FC5E7C" w:rsidP="00FC5E7C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</w:t>
      </w:r>
      <w:r w:rsidRPr="00347AA6">
        <w:rPr>
          <w:b/>
          <w:sz w:val="28"/>
          <w:szCs w:val="28"/>
          <w:lang w:val="en-US"/>
        </w:rPr>
        <w:t>.</w:t>
      </w:r>
      <w:r w:rsidRPr="00347AA6">
        <w:rPr>
          <w:sz w:val="28"/>
          <w:szCs w:val="28"/>
          <w:lang w:val="en-US"/>
        </w:rPr>
        <w:t>Explain why countries linked by fixed rates countries must have the same interest rate. (Assume away the risk premium).</w:t>
      </w:r>
    </w:p>
    <w:p w:rsidR="005C2C03" w:rsidRDefault="005C2C03" w:rsidP="005C2C03">
      <w:pPr>
        <w:tabs>
          <w:tab w:val="left" w:pos="5393"/>
        </w:tabs>
        <w:rPr>
          <w:b/>
          <w:sz w:val="28"/>
          <w:szCs w:val="28"/>
          <w:lang w:val="en-US"/>
        </w:rPr>
      </w:pPr>
    </w:p>
    <w:p w:rsidR="005C2C03" w:rsidRDefault="005C2C03" w:rsidP="005C2C03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</w:t>
      </w:r>
      <w:r w:rsidRPr="00347AA6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a) </w:t>
      </w:r>
      <w:r w:rsidRPr="00347AA6">
        <w:rPr>
          <w:sz w:val="28"/>
          <w:szCs w:val="28"/>
          <w:lang w:val="en-US"/>
        </w:rPr>
        <w:t xml:space="preserve">Explain why </w:t>
      </w:r>
      <w:r>
        <w:rPr>
          <w:sz w:val="28"/>
          <w:szCs w:val="28"/>
          <w:lang w:val="en-US"/>
        </w:rPr>
        <w:t xml:space="preserve">a </w:t>
      </w:r>
      <w:r w:rsidRPr="00347AA6">
        <w:rPr>
          <w:sz w:val="28"/>
          <w:szCs w:val="28"/>
          <w:lang w:val="en-US"/>
        </w:rPr>
        <w:t>countr</w:t>
      </w:r>
      <w:r>
        <w:rPr>
          <w:sz w:val="28"/>
          <w:szCs w:val="28"/>
          <w:lang w:val="en-US"/>
        </w:rPr>
        <w:t>y under flexible rates can reduce its interest rate below that of others.</w:t>
      </w:r>
    </w:p>
    <w:p w:rsidR="005C2C03" w:rsidRPr="00347AA6" w:rsidRDefault="005C2C03" w:rsidP="005C2C03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Is that an advantage? Explain.</w:t>
      </w:r>
    </w:p>
    <w:p w:rsidR="00FC5E7C" w:rsidRPr="00347AA6" w:rsidRDefault="00FC5E7C" w:rsidP="00FC5E7C">
      <w:pPr>
        <w:tabs>
          <w:tab w:val="left" w:pos="5393"/>
        </w:tabs>
        <w:rPr>
          <w:sz w:val="28"/>
          <w:szCs w:val="28"/>
          <w:lang w:val="en-US"/>
        </w:rPr>
      </w:pPr>
    </w:p>
    <w:p w:rsidR="00FC5E7C" w:rsidRPr="00347AA6" w:rsidRDefault="00C41808" w:rsidP="00FC5E7C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FC5E7C" w:rsidRPr="00347AA6">
        <w:rPr>
          <w:b/>
          <w:sz w:val="28"/>
          <w:szCs w:val="28"/>
          <w:lang w:val="en-US"/>
        </w:rPr>
        <w:t>.</w:t>
      </w:r>
      <w:r w:rsidR="00FC5E7C" w:rsidRPr="00347AA6">
        <w:rPr>
          <w:sz w:val="28"/>
          <w:szCs w:val="28"/>
          <w:lang w:val="en-US"/>
        </w:rPr>
        <w:t xml:space="preserve"> How did the reunification of Germany eventually </w:t>
      </w:r>
      <w:r w:rsidR="00FC5E7C">
        <w:rPr>
          <w:sz w:val="28"/>
          <w:szCs w:val="28"/>
          <w:lang w:val="en-US"/>
        </w:rPr>
        <w:t>force</w:t>
      </w:r>
      <w:r w:rsidR="00FC5E7C" w:rsidRPr="00347AA6">
        <w:rPr>
          <w:sz w:val="28"/>
          <w:szCs w:val="28"/>
          <w:lang w:val="en-US"/>
        </w:rPr>
        <w:t xml:space="preserve"> the BoE to raise its interest rates?</w:t>
      </w:r>
    </w:p>
    <w:p w:rsidR="00FC5E7C" w:rsidRPr="00347AA6" w:rsidRDefault="00FC5E7C" w:rsidP="00FC5E7C">
      <w:pPr>
        <w:tabs>
          <w:tab w:val="left" w:pos="5393"/>
        </w:tabs>
        <w:rPr>
          <w:sz w:val="28"/>
          <w:szCs w:val="28"/>
          <w:lang w:val="en-US"/>
        </w:rPr>
      </w:pPr>
    </w:p>
    <w:p w:rsidR="00FC5E7C" w:rsidRPr="00347AA6" w:rsidRDefault="00C41808" w:rsidP="00FC5E7C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11</w:t>
      </w:r>
      <w:r w:rsidR="00FC5E7C" w:rsidRPr="00347AA6">
        <w:rPr>
          <w:b/>
          <w:sz w:val="28"/>
          <w:szCs w:val="28"/>
          <w:lang w:val="en-US"/>
        </w:rPr>
        <w:t>.</w:t>
      </w:r>
      <w:r w:rsidR="00FC5E7C" w:rsidRPr="00347AA6">
        <w:rPr>
          <w:sz w:val="28"/>
          <w:szCs w:val="28"/>
          <w:lang w:val="en-US"/>
        </w:rPr>
        <w:t xml:space="preserve"> a) Using a graph, explain the consequences of that decision of the BoE on the British economy.</w:t>
      </w:r>
    </w:p>
    <w:p w:rsidR="00FC5E7C" w:rsidRPr="00347AA6" w:rsidRDefault="00FC5E7C" w:rsidP="00FC5E7C">
      <w:pPr>
        <w:tabs>
          <w:tab w:val="left" w:pos="5393"/>
        </w:tabs>
        <w:rPr>
          <w:sz w:val="28"/>
          <w:szCs w:val="28"/>
          <w:lang w:val="en-US"/>
        </w:rPr>
      </w:pPr>
      <w:r w:rsidRPr="00347AA6">
        <w:rPr>
          <w:sz w:val="28"/>
          <w:szCs w:val="28"/>
          <w:lang w:val="en-US"/>
        </w:rPr>
        <w:t>b) Did that fact increase the benefits of a Britain’s exit of the EMS? Explain.</w:t>
      </w:r>
    </w:p>
    <w:p w:rsidR="00FC5E7C" w:rsidRPr="00347AA6" w:rsidRDefault="00FC5E7C" w:rsidP="00FC5E7C">
      <w:pPr>
        <w:tabs>
          <w:tab w:val="left" w:pos="5393"/>
        </w:tabs>
        <w:rPr>
          <w:sz w:val="28"/>
          <w:szCs w:val="28"/>
          <w:lang w:val="en-US"/>
        </w:rPr>
      </w:pPr>
      <w:r w:rsidRPr="00347AA6">
        <w:rPr>
          <w:sz w:val="28"/>
          <w:szCs w:val="28"/>
          <w:lang w:val="en-US"/>
        </w:rPr>
        <w:t>c) What were the costs of a Britain’s exit?</w:t>
      </w:r>
    </w:p>
    <w:p w:rsidR="00FC5E7C" w:rsidRPr="00347AA6" w:rsidRDefault="00FC5E7C" w:rsidP="00FC5E7C">
      <w:pPr>
        <w:tabs>
          <w:tab w:val="left" w:pos="5393"/>
        </w:tabs>
        <w:rPr>
          <w:sz w:val="28"/>
          <w:szCs w:val="28"/>
          <w:lang w:val="en-US"/>
        </w:rPr>
      </w:pPr>
    </w:p>
    <w:p w:rsidR="00FC5E7C" w:rsidRPr="00347AA6" w:rsidRDefault="00C41808" w:rsidP="00FC5E7C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</w:t>
      </w:r>
      <w:r w:rsidR="00FC5E7C" w:rsidRPr="00347AA6">
        <w:rPr>
          <w:b/>
          <w:sz w:val="28"/>
          <w:szCs w:val="28"/>
          <w:lang w:val="en-US"/>
        </w:rPr>
        <w:t>.</w:t>
      </w:r>
      <w:r w:rsidR="00FC5E7C" w:rsidRPr="00347AA6">
        <w:rPr>
          <w:sz w:val="28"/>
          <w:szCs w:val="28"/>
          <w:lang w:val="en-US"/>
        </w:rPr>
        <w:t xml:space="preserve"> How did Soros engineer an increase in Britain’s benefits from an exit?</w:t>
      </w:r>
    </w:p>
    <w:p w:rsidR="00FC5E7C" w:rsidRPr="00347AA6" w:rsidRDefault="00FC5E7C" w:rsidP="00FC5E7C">
      <w:pPr>
        <w:tabs>
          <w:tab w:val="left" w:pos="5393"/>
        </w:tabs>
        <w:rPr>
          <w:sz w:val="28"/>
          <w:szCs w:val="28"/>
          <w:lang w:val="en-US"/>
        </w:rPr>
      </w:pPr>
    </w:p>
    <w:p w:rsidR="00FC5E7C" w:rsidRPr="00347AA6" w:rsidRDefault="00C41808" w:rsidP="00FC5E7C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</w:t>
      </w:r>
      <w:r w:rsidR="00FC5E7C" w:rsidRPr="00347AA6">
        <w:rPr>
          <w:b/>
          <w:sz w:val="28"/>
          <w:szCs w:val="28"/>
          <w:lang w:val="en-US"/>
        </w:rPr>
        <w:t>.</w:t>
      </w:r>
      <w:r w:rsidR="00FC5E7C" w:rsidRPr="00347AA6">
        <w:rPr>
          <w:sz w:val="28"/>
          <w:szCs w:val="28"/>
          <w:lang w:val="en-US"/>
        </w:rPr>
        <w:t xml:space="preserve"> Explain how Soros ended up gaining $2.25b minus the interest payments on a debt of $15b.</w:t>
      </w:r>
    </w:p>
    <w:p w:rsidR="00FC5E7C" w:rsidRPr="00347AA6" w:rsidRDefault="00FC5E7C" w:rsidP="00FC5E7C">
      <w:pPr>
        <w:tabs>
          <w:tab w:val="left" w:pos="5393"/>
        </w:tabs>
        <w:jc w:val="both"/>
        <w:rPr>
          <w:sz w:val="28"/>
          <w:szCs w:val="28"/>
          <w:lang w:val="en-US"/>
        </w:rPr>
      </w:pPr>
    </w:p>
    <w:p w:rsidR="00FC5E7C" w:rsidRPr="00347AA6" w:rsidRDefault="00C41808" w:rsidP="00FC5E7C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</w:t>
      </w:r>
      <w:bookmarkStart w:id="0" w:name="_GoBack"/>
      <w:bookmarkEnd w:id="0"/>
      <w:r w:rsidR="00FC5E7C" w:rsidRPr="00347AA6">
        <w:rPr>
          <w:b/>
          <w:sz w:val="28"/>
          <w:szCs w:val="28"/>
          <w:lang w:val="en-US"/>
        </w:rPr>
        <w:t>.</w:t>
      </w:r>
      <w:r w:rsidR="00FC5E7C" w:rsidRPr="00347AA6">
        <w:rPr>
          <w:sz w:val="28"/>
          <w:szCs w:val="28"/>
          <w:lang w:val="en-US"/>
        </w:rPr>
        <w:t xml:space="preserve"> Explain the </w:t>
      </w:r>
      <w:r w:rsidR="00FC5E7C" w:rsidRPr="00347AA6">
        <w:rPr>
          <w:b/>
          <w:sz w:val="28"/>
          <w:szCs w:val="28"/>
          <w:lang w:val="en-US"/>
        </w:rPr>
        <w:t>two reasons</w:t>
      </w:r>
      <w:r w:rsidR="00FC5E7C" w:rsidRPr="00347AA6">
        <w:rPr>
          <w:sz w:val="28"/>
          <w:szCs w:val="28"/>
          <w:lang w:val="en-US"/>
        </w:rPr>
        <w:t xml:space="preserve"> why AD in Britain grew more robustly after the British exit of the EMS than it would otherwise had </w:t>
      </w:r>
      <w:r w:rsidR="00FC5E7C">
        <w:rPr>
          <w:sz w:val="28"/>
          <w:szCs w:val="28"/>
          <w:lang w:val="en-US"/>
        </w:rPr>
        <w:t>grown</w:t>
      </w:r>
      <w:r w:rsidR="00FC5E7C" w:rsidRPr="00347AA6">
        <w:rPr>
          <w:sz w:val="28"/>
          <w:szCs w:val="28"/>
          <w:lang w:val="en-US"/>
        </w:rPr>
        <w:t>.</w:t>
      </w:r>
    </w:p>
    <w:p w:rsidR="00F862B7" w:rsidRDefault="00F862B7" w:rsidP="007400FE">
      <w:pPr>
        <w:jc w:val="both"/>
        <w:rPr>
          <w:b/>
          <w:sz w:val="28"/>
          <w:szCs w:val="28"/>
          <w:lang w:val="en-US"/>
        </w:rPr>
      </w:pPr>
    </w:p>
    <w:sectPr w:rsidR="00F86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71"/>
    <w:multiLevelType w:val="hybridMultilevel"/>
    <w:tmpl w:val="B22278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6C"/>
    <w:multiLevelType w:val="hybridMultilevel"/>
    <w:tmpl w:val="C50603E4"/>
    <w:lvl w:ilvl="0" w:tplc="32240002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66E"/>
    <w:multiLevelType w:val="hybridMultilevel"/>
    <w:tmpl w:val="1C1837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54E"/>
    <w:multiLevelType w:val="hybridMultilevel"/>
    <w:tmpl w:val="AC42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711C"/>
    <w:multiLevelType w:val="hybridMultilevel"/>
    <w:tmpl w:val="A950F5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DA0"/>
    <w:multiLevelType w:val="hybridMultilevel"/>
    <w:tmpl w:val="40CC1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A2A"/>
    <w:multiLevelType w:val="hybridMultilevel"/>
    <w:tmpl w:val="FC1075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26F"/>
    <w:multiLevelType w:val="hybridMultilevel"/>
    <w:tmpl w:val="23782D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A0F28"/>
    <w:multiLevelType w:val="hybridMultilevel"/>
    <w:tmpl w:val="7584DF18"/>
    <w:lvl w:ilvl="0" w:tplc="257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3010F"/>
    <w:multiLevelType w:val="hybridMultilevel"/>
    <w:tmpl w:val="86AAACD2"/>
    <w:lvl w:ilvl="0" w:tplc="BBA8A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F4855"/>
    <w:multiLevelType w:val="hybridMultilevel"/>
    <w:tmpl w:val="BC164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74AF4"/>
    <w:multiLevelType w:val="hybridMultilevel"/>
    <w:tmpl w:val="BBC4E672"/>
    <w:lvl w:ilvl="0" w:tplc="53F43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25D91"/>
    <w:multiLevelType w:val="hybridMultilevel"/>
    <w:tmpl w:val="E488C0A2"/>
    <w:lvl w:ilvl="0" w:tplc="12EA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644"/>
    <w:multiLevelType w:val="hybridMultilevel"/>
    <w:tmpl w:val="ADE6CF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1FE"/>
    <w:multiLevelType w:val="hybridMultilevel"/>
    <w:tmpl w:val="35DEF0E0"/>
    <w:lvl w:ilvl="0" w:tplc="1B340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34F"/>
    <w:multiLevelType w:val="hybridMultilevel"/>
    <w:tmpl w:val="C5F282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911B6"/>
    <w:multiLevelType w:val="hybridMultilevel"/>
    <w:tmpl w:val="1BFA93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6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6"/>
    <w:rsid w:val="000002BC"/>
    <w:rsid w:val="00020D0B"/>
    <w:rsid w:val="00037F9D"/>
    <w:rsid w:val="00052ABF"/>
    <w:rsid w:val="00057E9B"/>
    <w:rsid w:val="00135B62"/>
    <w:rsid w:val="001451CE"/>
    <w:rsid w:val="001641E1"/>
    <w:rsid w:val="001679E2"/>
    <w:rsid w:val="00182AFB"/>
    <w:rsid w:val="0021735C"/>
    <w:rsid w:val="002227A5"/>
    <w:rsid w:val="00251248"/>
    <w:rsid w:val="002815C4"/>
    <w:rsid w:val="002B40CF"/>
    <w:rsid w:val="002E2516"/>
    <w:rsid w:val="00304F28"/>
    <w:rsid w:val="00317527"/>
    <w:rsid w:val="0037314F"/>
    <w:rsid w:val="003A758A"/>
    <w:rsid w:val="003B2401"/>
    <w:rsid w:val="003B264A"/>
    <w:rsid w:val="003D13FC"/>
    <w:rsid w:val="003D317F"/>
    <w:rsid w:val="003D5395"/>
    <w:rsid w:val="004716B8"/>
    <w:rsid w:val="00490996"/>
    <w:rsid w:val="004C3A3B"/>
    <w:rsid w:val="00515F7B"/>
    <w:rsid w:val="00525760"/>
    <w:rsid w:val="00536112"/>
    <w:rsid w:val="00554630"/>
    <w:rsid w:val="00556E59"/>
    <w:rsid w:val="005C2C03"/>
    <w:rsid w:val="00601190"/>
    <w:rsid w:val="0061699F"/>
    <w:rsid w:val="006409B3"/>
    <w:rsid w:val="006543BF"/>
    <w:rsid w:val="006563E1"/>
    <w:rsid w:val="0069721D"/>
    <w:rsid w:val="006B632F"/>
    <w:rsid w:val="006C36B4"/>
    <w:rsid w:val="007400FE"/>
    <w:rsid w:val="00745E33"/>
    <w:rsid w:val="007635F0"/>
    <w:rsid w:val="007D2CAF"/>
    <w:rsid w:val="00815992"/>
    <w:rsid w:val="00862BB1"/>
    <w:rsid w:val="008677C7"/>
    <w:rsid w:val="00871791"/>
    <w:rsid w:val="00872FDE"/>
    <w:rsid w:val="008758D3"/>
    <w:rsid w:val="008D052C"/>
    <w:rsid w:val="008F1E48"/>
    <w:rsid w:val="00972340"/>
    <w:rsid w:val="009C2823"/>
    <w:rsid w:val="009E6D6D"/>
    <w:rsid w:val="00A70991"/>
    <w:rsid w:val="00AB6FA1"/>
    <w:rsid w:val="00AF43DD"/>
    <w:rsid w:val="00AF6142"/>
    <w:rsid w:val="00B10ED1"/>
    <w:rsid w:val="00B1420D"/>
    <w:rsid w:val="00B15011"/>
    <w:rsid w:val="00B43CF5"/>
    <w:rsid w:val="00B8070E"/>
    <w:rsid w:val="00BF0F7D"/>
    <w:rsid w:val="00BF1A75"/>
    <w:rsid w:val="00C41808"/>
    <w:rsid w:val="00CD20AB"/>
    <w:rsid w:val="00CE5531"/>
    <w:rsid w:val="00CF1746"/>
    <w:rsid w:val="00CF4713"/>
    <w:rsid w:val="00D0645D"/>
    <w:rsid w:val="00D23609"/>
    <w:rsid w:val="00D375BC"/>
    <w:rsid w:val="00D65A56"/>
    <w:rsid w:val="00D94C16"/>
    <w:rsid w:val="00DA1832"/>
    <w:rsid w:val="00DB19F2"/>
    <w:rsid w:val="00E61344"/>
    <w:rsid w:val="00EF5A65"/>
    <w:rsid w:val="00F046D6"/>
    <w:rsid w:val="00F47E4D"/>
    <w:rsid w:val="00F862B7"/>
    <w:rsid w:val="00F86425"/>
    <w:rsid w:val="00FA2BA5"/>
    <w:rsid w:val="00FC5E7C"/>
    <w:rsid w:val="00FD737B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73D3"/>
  <w15:chartTrackingRefBased/>
  <w15:docId w15:val="{88F7CC86-E37B-4E07-9ADA-88BE5A1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9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67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9E2"/>
    <w:rPr>
      <w:rFonts w:ascii="Segoe UI" w:eastAsia="Times New Roman" w:hAnsi="Segoe UI" w:cs="Segoe UI"/>
      <w:sz w:val="18"/>
      <w:szCs w:val="18"/>
      <w:lang w:val="en-AU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6EDF-7CD9-45B2-A237-6D735AED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11</cp:revision>
  <cp:lastPrinted>2021-10-09T10:21:00Z</cp:lastPrinted>
  <dcterms:created xsi:type="dcterms:W3CDTF">2021-11-14T09:47:00Z</dcterms:created>
  <dcterms:modified xsi:type="dcterms:W3CDTF">2022-11-17T21:52:00Z</dcterms:modified>
</cp:coreProperties>
</file>